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                                    </w:t>
      </w:r>
      <w:r>
        <w:rPr>
          <w:sz w:val="36"/>
          <w:szCs w:val="36"/>
        </w:rPr>
        <w:t xml:space="preserve">                                                            </w:t>
      </w:r>
    </w:p>
    <w:p>
      <w:pPr>
        <w:pStyle w:val="Normal"/>
        <w:rPr/>
      </w:pPr>
      <w:r>
        <w:rPr>
          <w:sz w:val="36"/>
          <w:szCs w:val="36"/>
        </w:rPr>
        <w:t xml:space="preserve">                                       </w:t>
      </w:r>
      <w:r>
        <w:rPr>
          <w:sz w:val="36"/>
          <w:szCs w:val="36"/>
        </w:rPr>
        <w:t>Od 18.11.-22.11.</w:t>
      </w:r>
    </w:p>
    <w:p>
      <w:pPr>
        <w:pStyle w:val="Normal"/>
        <w:rPr/>
      </w:pPr>
      <w:r>
        <w:rPr/>
        <w:drawing>
          <wp:anchor behindDoc="0" distT="0" distB="0" distL="0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08330" cy="570230"/>
            <wp:effectExtent l="0" t="0" r="0" b="0"/>
            <wp:wrapSquare wrapText="bothSides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56" t="-3096" r="-3356" b="-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black" stroked="t" style="position:absolute;margin-left:0.05pt;margin-top:0pt;width:302.9pt;height:46.15pt" type="shapetype_136">
            <v:path textpathok="t"/>
            <v:textpath on="t" fitshape="t" string="JÍDELNÍ LÍSTEK" style="font-family:&quot;Comic Sans MS&quot;;font-size:12pt"/>
            <w10:wrap type="none"/>
            <v:fill o:detectmouseclick="t" type="solid" color2="white" opacity="0.83"/>
            <v:stroke color="black" weight="9360" joinstyle="miter" endcap="flat"/>
          </v:shape>
        </w:pict>
      </w:r>
      <w:r>
        <w:rPr/>
        <w:t xml:space="preserve"> </w:t>
      </w:r>
    </w:p>
    <w:p>
      <w:pPr>
        <w:pStyle w:val="Normal"/>
        <w:rPr/>
      </w:pPr>
      <w:r>
        <w:rPr/>
        <w:tab/>
        <w:t xml:space="preserve"> 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tabs>
          <w:tab w:val="left" w:pos="2625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Pondělí                        </w:t>
      </w:r>
    </w:p>
    <w:p>
      <w:pPr>
        <w:pStyle w:val="Normal"/>
        <w:tabs>
          <w:tab w:val="left" w:pos="2694" w:leader="none"/>
        </w:tabs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Polévka                  Hovězí s těstovinou(1,3,7,9,12)</w:t>
      </w:r>
    </w:p>
    <w:p>
      <w:pPr>
        <w:pStyle w:val="Normal"/>
        <w:tabs>
          <w:tab w:val="left" w:pos="2625" w:leader="none"/>
          <w:tab w:val="left" w:pos="9075" w:leader="none"/>
        </w:tabs>
        <w:ind w:left="-5" w:right="-590" w:hanging="0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I/                        Mexický guláš, rýže(1,7)                              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9585" w:leader="none"/>
        </w:tabs>
        <w:suppressAutoHyphens w:val="true"/>
        <w:overflowPunct w:val="false"/>
        <w:bidi w:val="0"/>
        <w:ind w:left="0" w:right="-567" w:firstLine="737"/>
        <w:jc w:val="left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II /                      Kynuté knedlíky s povidly(1,3,7)                  </w:t>
      </w:r>
      <w:r>
        <w:rPr>
          <w:sz w:val="28"/>
          <w:szCs w:val="28"/>
        </w:rPr>
        <w:t>75,-</w:t>
      </w:r>
    </w:p>
    <w:p>
      <w:pPr>
        <w:pStyle w:val="Normal"/>
        <w:widowControl/>
        <w:suppressAutoHyphens w:val="true"/>
        <w:overflowPunct w:val="false"/>
        <w:bidi w:val="0"/>
        <w:ind w:left="0" w:right="-850" w:hanging="0"/>
        <w:jc w:val="left"/>
        <w:rPr/>
      </w:pP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III/        (7,10)    Kuřecí steak s hořčicovou omáčkou, bylin.br. </w:t>
      </w:r>
      <w:r>
        <w:rPr>
          <w:bCs/>
          <w:sz w:val="28"/>
          <w:szCs w:val="28"/>
        </w:rPr>
        <w:t>85,-</w:t>
      </w:r>
    </w:p>
    <w:p>
      <w:pPr>
        <w:pStyle w:val="Normal"/>
        <w:tabs>
          <w:tab w:val="left" w:pos="2625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Úterý                                                                        </w:t>
      </w:r>
    </w:p>
    <w:p>
      <w:pPr>
        <w:pStyle w:val="Normal"/>
        <w:tabs>
          <w:tab w:val="left" w:pos="2694" w:leader="none"/>
        </w:tabs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Polévka                  Pórková(1,3,7)</w:t>
      </w:r>
    </w:p>
    <w:p>
      <w:pPr>
        <w:pStyle w:val="Normal"/>
        <w:widowControl/>
        <w:tabs>
          <w:tab w:val="left" w:pos="2694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I/               Franfurtská vepřová pečeně,knedlík, těstoviny(1,7) 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2694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II/                        Pečené kuřecí stehno, bramborová kaše(1,7)  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2625" w:leader="none"/>
          <w:tab w:val="left" w:pos="3030" w:leader="none"/>
          <w:tab w:val="left" w:pos="8535" w:leader="none"/>
          <w:tab w:val="left" w:pos="8550" w:leader="none"/>
          <w:tab w:val="left" w:pos="9135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III/                        Živáňská na pekáči(1,6)                                   </w:t>
      </w:r>
      <w:r>
        <w:rPr>
          <w:sz w:val="28"/>
          <w:szCs w:val="28"/>
        </w:rPr>
        <w:t>85,-</w:t>
      </w:r>
    </w:p>
    <w:p>
      <w:pPr>
        <w:pStyle w:val="Normal"/>
        <w:tabs>
          <w:tab w:val="left" w:pos="2625" w:leader="none"/>
          <w:tab w:val="left" w:pos="3030" w:leader="none"/>
          <w:tab w:val="left" w:pos="8535" w:leader="none"/>
          <w:tab w:val="left" w:pos="8550" w:leader="none"/>
          <w:tab w:val="left" w:pos="9135" w:leader="none"/>
        </w:tabs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Středa </w:t>
      </w:r>
      <w:r>
        <w:rPr>
          <w:b w:val="false"/>
          <w:bCs w:val="false"/>
          <w:sz w:val="28"/>
          <w:szCs w:val="28"/>
        </w:rPr>
        <w:t xml:space="preserve">   </w:t>
      </w:r>
    </w:p>
    <w:p>
      <w:pPr>
        <w:pStyle w:val="Normal"/>
        <w:tabs>
          <w:tab w:val="left" w:pos="2625" w:leader="none"/>
        </w:tabs>
        <w:rPr/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Polévka                  Hovězí s krupicovými noky(1,3,7,9,12)</w:t>
      </w:r>
    </w:p>
    <w:p>
      <w:pPr>
        <w:pStyle w:val="Normal"/>
        <w:widowControl/>
        <w:tabs>
          <w:tab w:val="left" w:pos="2625" w:leader="none"/>
          <w:tab w:val="left" w:pos="8235" w:leader="none"/>
          <w:tab w:val="left" w:pos="8970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I/                        Krůtí rolka, brambor, nádivka(1,3,7)            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2625" w:leader="none"/>
          <w:tab w:val="left" w:pos="8235" w:leader="none"/>
          <w:tab w:val="left" w:pos="8970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II/                       Lasagně boloňské(1,3,7)                                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2625" w:leader="none"/>
          <w:tab w:val="left" w:pos="8235" w:leader="none"/>
          <w:tab w:val="left" w:pos="8970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III/                       Roštěná se šunkou a vejcem,brambor(1,3)     </w:t>
      </w:r>
      <w:r>
        <w:rPr>
          <w:sz w:val="28"/>
          <w:szCs w:val="28"/>
        </w:rPr>
        <w:t>85,-</w:t>
      </w:r>
    </w:p>
    <w:p>
      <w:pPr>
        <w:pStyle w:val="Normal"/>
        <w:tabs>
          <w:tab w:val="left" w:pos="2625" w:leader="none"/>
          <w:tab w:val="left" w:pos="8235" w:leader="none"/>
          <w:tab w:val="left" w:pos="8970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Čtvrtek                         </w:t>
      </w:r>
    </w:p>
    <w:p>
      <w:pPr>
        <w:pStyle w:val="Normal"/>
        <w:tabs>
          <w:tab w:val="left" w:pos="3045" w:leader="none"/>
          <w:tab w:val="left" w:pos="3060" w:leader="none"/>
          <w:tab w:val="left" w:pos="3135" w:leader="none"/>
        </w:tabs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Polévka                Brokolicová(1,3,7)</w:t>
      </w:r>
    </w:p>
    <w:p>
      <w:pPr>
        <w:pStyle w:val="Normal"/>
        <w:widowControl/>
        <w:tabs>
          <w:tab w:val="left" w:pos="3045" w:leader="none"/>
          <w:tab w:val="left" w:pos="3060" w:leader="none"/>
          <w:tab w:val="left" w:pos="3135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I/                      Pečená krkovička, knedlík,červené zelí(1,3,7)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3045" w:leader="none"/>
          <w:tab w:val="left" w:pos="3060" w:leader="none"/>
          <w:tab w:val="left" w:pos="3135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II/                       Omeleta s hráškem,brambor(3)                        </w:t>
      </w:r>
      <w:r>
        <w:rPr>
          <w:sz w:val="28"/>
          <w:szCs w:val="28"/>
        </w:rPr>
        <w:t>75,-</w:t>
      </w:r>
      <w:r>
        <w:rPr>
          <w:sz w:val="28"/>
          <w:szCs w:val="28"/>
        </w:rPr>
        <w:t xml:space="preserve">   </w:t>
      </w:r>
    </w:p>
    <w:p>
      <w:pPr>
        <w:pStyle w:val="Normal"/>
        <w:widowControl/>
        <w:tabs>
          <w:tab w:val="left" w:pos="2625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III/                       Přírodní kotlet,brambor plněný nivou a  </w:t>
      </w:r>
    </w:p>
    <w:p>
      <w:pPr>
        <w:pStyle w:val="Normal"/>
        <w:widowControl/>
        <w:tabs>
          <w:tab w:val="left" w:pos="2625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slaninou(1,7)                                                    85,-</w:t>
      </w:r>
    </w:p>
    <w:p>
      <w:pPr>
        <w:pStyle w:val="Normal"/>
        <w:tabs>
          <w:tab w:val="left" w:pos="2694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Pátek </w:t>
      </w:r>
    </w:p>
    <w:p>
      <w:pPr>
        <w:pStyle w:val="Normal"/>
        <w:tabs>
          <w:tab w:val="left" w:pos="2694" w:leader="none"/>
        </w:tabs>
        <w:rPr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Polévka                 Kuřecí s těstovinou(1,3,7,9,12)</w:t>
      </w:r>
    </w:p>
    <w:p>
      <w:pPr>
        <w:pStyle w:val="Normal"/>
        <w:widowControl/>
        <w:tabs>
          <w:tab w:val="left" w:pos="2694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I/        </w:t>
      </w:r>
      <w:r>
        <w:rPr>
          <w:sz w:val="28"/>
          <w:szCs w:val="28"/>
        </w:rPr>
        <w:t>(1.7)</w:t>
      </w:r>
      <w:r>
        <w:rPr>
          <w:sz w:val="28"/>
          <w:szCs w:val="28"/>
        </w:rPr>
        <w:t xml:space="preserve">        Kuřecí plátek s broskví a sýrem, bram.kaše    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2694" w:leader="none"/>
        </w:tabs>
        <w:suppressAutoHyphens w:val="true"/>
        <w:overflowPunct w:val="false"/>
        <w:bidi w:val="0"/>
        <w:ind w:left="0" w:right="-850" w:hanging="0"/>
        <w:jc w:val="left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II /    </w:t>
      </w:r>
      <w:r>
        <w:rPr>
          <w:sz w:val="28"/>
          <w:szCs w:val="28"/>
        </w:rPr>
        <w:t xml:space="preserve">(1,3,6) </w:t>
      </w:r>
      <w:r>
        <w:rPr>
          <w:sz w:val="28"/>
          <w:szCs w:val="28"/>
        </w:rPr>
        <w:t xml:space="preserve">    Zeleninový talíř, křídla na medu, pečivo           </w:t>
      </w:r>
      <w:r>
        <w:rPr>
          <w:sz w:val="28"/>
          <w:szCs w:val="28"/>
        </w:rPr>
        <w:t>75,-</w:t>
      </w:r>
    </w:p>
    <w:p>
      <w:pPr>
        <w:pStyle w:val="Normal"/>
        <w:widowControl/>
        <w:tabs>
          <w:tab w:val="left" w:pos="2694" w:leader="none"/>
        </w:tabs>
        <w:suppressAutoHyphens w:val="true"/>
        <w:overflowPunct w:val="false"/>
        <w:bidi w:val="0"/>
        <w:spacing w:before="0" w:after="57"/>
        <w:ind w:left="0" w:right="-850" w:hanging="0"/>
        <w:jc w:val="left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III/ (1,3,4,7)      Těstovinový salát se zeleninou, zakysanou</w:t>
      </w:r>
    </w:p>
    <w:p>
      <w:pPr>
        <w:pStyle w:val="Normal"/>
        <w:widowControl/>
        <w:tabs>
          <w:tab w:val="left" w:pos="2694" w:leader="none"/>
        </w:tabs>
        <w:suppressAutoHyphens w:val="true"/>
        <w:overflowPunct w:val="false"/>
        <w:bidi w:val="0"/>
        <w:spacing w:before="0" w:after="57"/>
        <w:ind w:left="0" w:right="-850" w:hanging="0"/>
        <w:jc w:val="left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smetanou a </w:t>
      </w:r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krabími tyčinkami                      85,-               </w:t>
      </w:r>
    </w:p>
    <w:p>
      <w:pPr>
        <w:pStyle w:val="Normal"/>
        <w:widowControl/>
        <w:tabs>
          <w:tab w:val="left" w:pos="2694" w:leader="none"/>
        </w:tabs>
        <w:suppressAutoHyphens w:val="true"/>
        <w:overflowPunct w:val="false"/>
        <w:bidi w:val="0"/>
        <w:spacing w:before="0" w:after="57"/>
        <w:ind w:left="0" w:right="-850" w:hanging="0"/>
        <w:jc w:val="left"/>
        <w:rPr/>
      </w:pPr>
      <w:r>
        <w:rPr>
          <w:sz w:val="28"/>
          <w:szCs w:val="28"/>
        </w:rPr>
        <w:t xml:space="preserve">                                        </w:t>
      </w:r>
    </w:p>
    <w:p>
      <w:pPr>
        <w:pStyle w:val="Normal"/>
        <w:tabs>
          <w:tab w:val="left" w:pos="2694" w:leader="none"/>
        </w:tabs>
        <w:rPr/>
      </w:pPr>
      <w:r>
        <w:rPr/>
      </w:r>
    </w:p>
    <w:p>
      <w:pPr>
        <w:pStyle w:val="Normal"/>
        <w:tabs>
          <w:tab w:val="left" w:pos="2625" w:leader="none"/>
        </w:tabs>
        <w:jc w:val="center"/>
        <w:rPr/>
      </w:pPr>
      <w:r>
        <w:rPr>
          <w:bCs/>
          <w:sz w:val="32"/>
          <w:szCs w:val="32"/>
        </w:rPr>
        <w:t xml:space="preserve">      </w:t>
      </w:r>
      <w:r>
        <w:rPr>
          <w:bCs/>
          <w:sz w:val="32"/>
          <w:szCs w:val="32"/>
        </w:rPr>
        <w:t xml:space="preserve">Alergeny jsou pouze informativní !   </w:t>
      </w:r>
    </w:p>
    <w:p>
      <w:pPr>
        <w:pStyle w:val="Normal"/>
        <w:tabs>
          <w:tab w:val="left" w:pos="2625" w:leader="none"/>
        </w:tabs>
        <w:jc w:val="center"/>
        <w:rPr/>
      </w:pP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>Tel: 606 831 </w:t>
      </w:r>
      <w:r>
        <w:rPr>
          <w:bCs/>
          <w:sz w:val="32"/>
          <w:szCs w:val="32"/>
        </w:rPr>
        <w:t>670</w:t>
      </w:r>
    </w:p>
    <w:sectPr>
      <w:headerReference w:type="default" r:id="rId3"/>
      <w:type w:val="nextPage"/>
      <w:pgSz w:w="11906" w:h="16838"/>
      <w:pgMar w:left="2047" w:right="2047" w:header="2047" w:top="2698" w:footer="0" w:bottom="2047" w:gutter="0"/>
      <w:pgBorders w:display="allPages" w:offsetFrom="text">
        <w:top w:val="single" w:sz="4" w:space="31" w:color="000001"/>
        <w:left w:val="single" w:sz="4" w:space="31" w:color="000001"/>
        <w:bottom w:val="single" w:sz="4" w:space="31" w:color="000001"/>
        <w:right w:val="single" w:sz="4" w:space="31" w:color="00000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/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">
    <w:name w:val="Standardní písmo odstavce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3">
    <w:name w:val="Standardní písmo odstavce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2">
    <w:name w:val="Standardní písmo odstavce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Symbolyproslovn">
    <w:name w:val="Symboly pro číslování"/>
    <w:qFormat/>
    <w:rPr/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znmkapodarou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Zhlav">
    <w:name w:val="Header"/>
    <w:basedOn w:val="Normal"/>
    <w:pPr>
      <w:suppressLineNumbers/>
      <w:tabs>
        <w:tab w:val="center" w:pos="5166" w:leader="none"/>
        <w:tab w:val="right" w:pos="10332" w:leader="none"/>
      </w:tabs>
    </w:pPr>
    <w:rPr/>
  </w:style>
  <w:style w:type="paragraph" w:styleId="Zpat">
    <w:name w:val="Footer"/>
    <w:basedOn w:val="Normal"/>
    <w:pPr>
      <w:suppressLineNumbers/>
      <w:tabs>
        <w:tab w:val="center" w:pos="5166" w:leader="none"/>
        <w:tab w:val="right" w:pos="1033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12911</TotalTime>
  <Application>LibreOffice/5.4.3.2$Windows_X86_64 LibreOffice_project/92a7159f7e4af62137622921e809f8546db437e5</Application>
  <Pages>1</Pages>
  <Words>141</Words>
  <Characters>914</Characters>
  <CharactersWithSpaces>2285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2014-08-19T11:09:00Z</dcterms:created>
  <dc:creator>Tereza</dc:creator>
  <dc:description/>
  <dc:language>cs-CZ</dc:language>
  <cp:lastModifiedBy/>
  <cp:lastPrinted>2019-11-12T16:29:58Z</cp:lastPrinted>
  <dcterms:modified xsi:type="dcterms:W3CDTF">2019-11-12T16:31:54Z</dcterms:modified>
  <cp:revision>254</cp:revision>
  <dc:subject/>
  <dc:title> </dc:title>
</cp:coreProperties>
</file>